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METHODICA AI</w:t>
      </w:r>
    </w:p>
    <w:p>
      <w:r>
        <w:t>AI Research Experiment Designer – Web-Based Scientific Method Copilot</w:t>
      </w:r>
    </w:p>
    <w:p/>
    <w:p>
      <w:pPr>
        <w:pStyle w:val="Heading2"/>
      </w:pPr>
      <w:r>
        <w:t>ABSTRAK</w:t>
      </w:r>
    </w:p>
    <w:p>
      <w:r>
        <w:t>Methodica AI adalah platform website berbasis Artificial Intelligence yang dirancang untuk membantu perancangan eksperimen ilmiah secara formal, matematis, dan terstruktur sebelum pengumpulan data dilakukan. Berbeda dari sistem AI generatif umum, platform ini mengintegrasikan Large Language Model (LLM), symbolic statistical reasoning, causal graph modeling, dan simulation engine berbasis Monte Carlo. Sistem ini bertujuan meningkatkan validitas desain penelitian serta mengurangi risiko bias metodologis.</w:t>
      </w:r>
    </w:p>
    <w:p>
      <w:pPr>
        <w:pStyle w:val="Heading2"/>
      </w:pPr>
      <w:r>
        <w:t>BAB 1 PENDAHULUAN</w:t>
      </w:r>
    </w:p>
    <w:p>
      <w:pPr>
        <w:pStyle w:val="Heading3"/>
      </w:pPr>
      <w:r>
        <w:t>1.1 Latar Belakang</w:t>
      </w:r>
    </w:p>
    <w:p>
      <w:r>
        <w:t>Kesalahan desain eksperimen sering menyebabkan hasil penelitian tidak valid atau tidak dapat direplikasi. Sebagian besar mahasiswa dan peneliti masih mengandalkan template metodologi tanpa analisis formal terhadap bias dan power statistik. Diperlukan sistem cerdas yang mampu menerjemahkan ide penelitian ke dalam model formal serta mengevaluasi validitasnya.</w:t>
      </w:r>
    </w:p>
    <w:p>
      <w:pPr>
        <w:pStyle w:val="Heading3"/>
      </w:pPr>
      <w:r>
        <w:t>1.2 Rumusan Masalah</w:t>
      </w:r>
    </w:p>
    <w:p>
      <w:r>
        <w:t>1. Bagaimana mengubah deskripsi penelitian menjadi model matematis formal?</w:t>
        <w:br/>
        <w:t>2. Bagaimana mengidentifikasi bias potensial secara otomatis?</w:t>
        <w:br/>
        <w:t>3. Bagaimana melakukan simulasi power sebelum eksperimen dijalankan?</w:t>
      </w:r>
    </w:p>
    <w:p>
      <w:pPr>
        <w:pStyle w:val="Heading3"/>
      </w:pPr>
      <w:r>
        <w:t>1.3 Tujuan Penelitian</w:t>
      </w:r>
    </w:p>
    <w:p>
      <w:r>
        <w:t>1. Mengembangkan Experiment Formalization Engine.</w:t>
        <w:br/>
        <w:t>2. Mengimplementasikan Design Recommendation Engine.</w:t>
        <w:br/>
        <w:t>3. Membangun Bias &amp; Validity Auditor.</w:t>
        <w:br/>
        <w:t>4. Mengintegrasikan Simulation &amp; Power Analysis Engine.</w:t>
      </w:r>
    </w:p>
    <w:p>
      <w:pPr>
        <w:pStyle w:val="Heading2"/>
      </w:pPr>
      <w:r>
        <w:t>BAB 2 LANDASAN TEORI</w:t>
      </w:r>
    </w:p>
    <w:p>
      <w:r>
        <w:t>Model regresi dasar diformalkan sebagai:</w:t>
        <w:br/>
        <w:t>Y = β0 + β1X + β2C + ε</w:t>
        <w:br/>
      </w:r>
    </w:p>
    <w:p>
      <w:r>
        <w:t>Causal graph direpresentasikan sebagai G = (V, E) dimana V adalah variabel dan E adalah hubungan kausal.</w:t>
      </w:r>
    </w:p>
    <w:p>
      <w:r>
        <w:t>Power statistik didefinisikan sebagai:</w:t>
        <w:br/>
        <w:t>Power = P(Reject H0 | H1 true)</w:t>
      </w:r>
    </w:p>
    <w:p>
      <w:pPr>
        <w:pStyle w:val="Heading2"/>
      </w:pPr>
      <w:r>
        <w:t>BAB 3 METODOLOGI SISTEM</w:t>
      </w:r>
    </w:p>
    <w:p>
      <w:pPr>
        <w:pStyle w:val="Heading3"/>
      </w:pPr>
      <w:r>
        <w:t>3.1 Arsitektur Sistem</w:t>
      </w:r>
    </w:p>
    <w:p>
      <w:r>
        <w:t>Layer 1: Web Interface (Next.js, Plotly.js, KaTeX)</w:t>
        <w:br/>
        <w:t>Layer 2: AI Core (LLM + Symbolic Reasoning Engine)</w:t>
        <w:br/>
        <w:t>Layer 3: Statistical Engine (SciPy, Statsmodels)</w:t>
        <w:br/>
        <w:t>Layer 4: Data Layer (PostgreSQL, Redis)</w:t>
      </w:r>
    </w:p>
    <w:p>
      <w:pPr>
        <w:pStyle w:val="Heading3"/>
      </w:pPr>
      <w:r>
        <w:t>3.2 Experiment Formalization Engine</w:t>
      </w:r>
    </w:p>
    <w:p>
      <w:r>
        <w:t>Sistem mengubah natural language menjadi model formal dengan langkah:</w:t>
        <w:br/>
        <w:t>1. Parsing variabel utama dan kontrol.</w:t>
        <w:br/>
        <w:t>2. Identifikasi hubungan kausal.</w:t>
        <w:br/>
        <w:t>3. Penyusunan persamaan matematis.</w:t>
        <w:br/>
        <w:t>4. Validasi konsistensi model.</w:t>
      </w:r>
    </w:p>
    <w:p>
      <w:pPr>
        <w:pStyle w:val="Heading3"/>
      </w:pPr>
      <w:r>
        <w:t>3.3 Bias &amp; Validity Auditor</w:t>
      </w:r>
    </w:p>
    <w:p>
      <w:r>
        <w:t>Analisis bias meliputi:</w:t>
        <w:br/>
        <w:t>- Selection bias: P(Treatment | Covariates) ≠ Random</w:t>
        <w:br/>
        <w:t>- Measurement bias</w:t>
        <w:br/>
        <w:t>- Internal validity threats</w:t>
        <w:br/>
        <w:t>- External validity estimation</w:t>
      </w:r>
    </w:p>
    <w:p>
      <w:pPr>
        <w:pStyle w:val="Heading3"/>
      </w:pPr>
      <w:r>
        <w:t>3.4 Simulation &amp; Power Analysis</w:t>
      </w:r>
    </w:p>
    <w:p>
      <w:r>
        <w:t>Monte Carlo simulation digunakan untuk mengestimasi distribusi parameter:</w:t>
        <w:br/>
        <w:t>β_hat ~ Distribution(μ, σ²)</w:t>
        <w:br/>
        <w:t>User dapat mengatur effect size, variance, dan sample size.</w:t>
      </w:r>
    </w:p>
    <w:p>
      <w:pPr>
        <w:pStyle w:val="Heading2"/>
      </w:pPr>
      <w:r>
        <w:t>BAB 4 IMPLEMENTASI DAN EVALUASI</w:t>
      </w:r>
    </w:p>
    <w:p>
      <w:r>
        <w:t>Evaluasi sistem dilakukan dengan membandingkan desain eksperimen yang dihasilkan dengan desain manual oleh pakar metodologi menggunakan metrik:</w:t>
        <w:br/>
        <w:t>- Validity score</w:t>
        <w:br/>
        <w:t>- Bias detection accuracy</w:t>
        <w:br/>
        <w:t>- Power estimation error</w:t>
        <w:br/>
        <w:t>- Computational efficiency</w:t>
      </w:r>
    </w:p>
    <w:p>
      <w:pPr>
        <w:pStyle w:val="Heading2"/>
      </w:pPr>
      <w:r>
        <w:t>BAB 5 KESIMPULAN DAN PENGEMBANGAN LANJUTAN</w:t>
      </w:r>
    </w:p>
    <w:p>
      <w:r>
        <w:t>Methodica AI menyediakan pendekatan terintegrasi antara AI generatif dan reasoning statistik formal. Pengembangan lanjutan mencakup integrasi Bayesian inference, adaptive experiment design, dan multi-user collaboration.</w:t>
      </w:r>
    </w:p>
    <w:p>
      <w:pPr>
        <w:pStyle w:val="Heading2"/>
      </w:pPr>
      <w:r>
        <w:t>FITUR INOVATIF UTAMA</w:t>
      </w:r>
    </w:p>
    <w:p>
      <w:r>
        <w:t>1. Automated Methodology Draft Generator.</w:t>
        <w:br/>
        <w:t>2. Causal DAG Builder dengan visualisasi interaktif.</w:t>
        <w:br/>
        <w:t>3. Constraint-aware experimental planning.</w:t>
        <w:br/>
        <w:t>4. Simulation-driven design validation.</w:t>
      </w:r>
    </w:p>
    <w:p>
      <w:pPr>
        <w:pStyle w:val="Heading2"/>
      </w:pPr>
      <w:r>
        <w:t>ROADMAP PENGEMBANGAN</w:t>
      </w:r>
    </w:p>
    <w:p>
      <w:r>
        <w:t>Phase 1: Model formalization + design recommendation.</w:t>
        <w:br/>
        <w:t>Phase 2: Bias detection module.</w:t>
        <w:br/>
        <w:t>Phase 3: Simulation &amp; power analysis engine.</w:t>
        <w:br/>
        <w:t>Phase 4: Full methodology export automation.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